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0EA1D" w:rsidR="003254A3" w:rsidRPr="000719BB" w:rsidRDefault="00BD76C3" w:rsidP="006C2343">
      <w:pPr>
        <w:pStyle w:val="Titul2"/>
      </w:pPr>
      <w:r w:rsidRPr="00B725BF">
        <w:t xml:space="preserve">Příloha č. 2 </w:t>
      </w:r>
      <w:r w:rsidR="000638AB">
        <w:t>b</w:t>
      </w:r>
      <w:r w:rsidRPr="00B725BF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ADE4F68" w14:textId="20DB9093" w:rsidR="00BF54FE" w:rsidRPr="00D61BB3" w:rsidRDefault="00BF54FE" w:rsidP="006C2343">
      <w:pPr>
        <w:pStyle w:val="Tituldatum"/>
        <w:rPr>
          <w:rStyle w:val="Nzevakce"/>
        </w:rPr>
      </w:pPr>
    </w:p>
    <w:p w14:paraId="6D99332D" w14:textId="2417A904" w:rsidR="00BF54FE" w:rsidRPr="000638AB" w:rsidRDefault="000638AB" w:rsidP="006C2343">
      <w:pPr>
        <w:pStyle w:val="Tituldatum"/>
        <w:rPr>
          <w:b/>
          <w:sz w:val="28"/>
        </w:rPr>
      </w:pPr>
      <w:r w:rsidRPr="000638AB">
        <w:rPr>
          <w:b/>
          <w:sz w:val="28"/>
        </w:rPr>
        <w:t>VB Jaroměřice nad Rokytnou – oprava bytové jednotky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C26863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07CA">
        <w:t>14</w:t>
      </w:r>
      <w:r w:rsidR="00C56FB9" w:rsidRPr="003007CA">
        <w:t>.</w:t>
      </w:r>
      <w:r w:rsidR="00AE0077" w:rsidRPr="003007CA">
        <w:t>0</w:t>
      </w:r>
      <w:r w:rsidR="000035E9">
        <w:t>3</w:t>
      </w:r>
      <w:r w:rsidR="00C56FB9" w:rsidRPr="003007CA">
        <w:t>.202</w:t>
      </w:r>
      <w:r w:rsidR="00AE0077" w:rsidRPr="003007CA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5CEE2CD6" w14:textId="78D22937" w:rsidR="00263DB8" w:rsidRPr="00263DB8" w:rsidRDefault="00263DB8" w:rsidP="00263DB8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79C1AD9E" w14:textId="4000E4D1" w:rsidR="00D3551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901919" w:history="1">
        <w:r w:rsidR="00D35516" w:rsidRPr="00A000AA">
          <w:rPr>
            <w:rStyle w:val="Hypertextovodkaz"/>
          </w:rPr>
          <w:t>SEZNAM ZKRATEK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_Toc126901919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2</w:t>
        </w:r>
        <w:r w:rsidR="00D35516">
          <w:rPr>
            <w:noProof/>
            <w:webHidden/>
          </w:rPr>
          <w:fldChar w:fldCharType="end"/>
        </w:r>
      </w:hyperlink>
    </w:p>
    <w:p w14:paraId="162E6F73" w14:textId="76437278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0" w:history="1">
        <w:r w:rsidR="00D35516" w:rsidRPr="00A000AA">
          <w:rPr>
            <w:rStyle w:val="Hypertextovodkaz"/>
          </w:rPr>
          <w:t>Pojmy a definice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_Toc126901920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3</w:t>
        </w:r>
        <w:r w:rsidR="00D35516">
          <w:rPr>
            <w:noProof/>
            <w:webHidden/>
          </w:rPr>
          <w:fldChar w:fldCharType="end"/>
        </w:r>
      </w:hyperlink>
    </w:p>
    <w:p w14:paraId="0E765BBB" w14:textId="5E94A3C4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1" w:history="1">
        <w:r w:rsidR="00D35516" w:rsidRPr="00A000AA">
          <w:rPr>
            <w:rStyle w:val="Hypertextovodkaz"/>
          </w:rPr>
          <w:t>1.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SPECIFIKACE PŘEDMĚTU DÍLA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_Toc126901921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6DA9DD50" w14:textId="25EB9D6F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2" w:history="1">
        <w:r w:rsidR="00D35516" w:rsidRPr="00A000AA">
          <w:rPr>
            <w:rStyle w:val="Hypertextovodkaz"/>
            <w:rFonts w:asciiTheme="majorHAnsi" w:hAnsiTheme="majorHAnsi"/>
          </w:rPr>
          <w:t>1.1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Účel a rozsah předmětu Díla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_Toc126901922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289C31BC" w14:textId="3327BC54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3" w:history="1">
        <w:r w:rsidR="00D35516" w:rsidRPr="00A000AA">
          <w:rPr>
            <w:rStyle w:val="Hypertextovodkaz"/>
            <w:rFonts w:asciiTheme="majorHAnsi" w:hAnsiTheme="majorHAnsi"/>
          </w:rPr>
          <w:t>1.2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Umístění stavby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_Toc126901923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0B2CD3E4" w14:textId="7CE22FAF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4" w:history="1">
        <w:r w:rsidR="00D35516" w:rsidRPr="00A000AA">
          <w:rPr>
            <w:rStyle w:val="Hypertextovodkaz"/>
          </w:rPr>
          <w:t>2.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PŘEHLED VÝCHOZÍCH PODKLADŮ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_Toc126901924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51C97618" w14:textId="46F316B5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5" w:history="1">
        <w:r w:rsidR="00D35516" w:rsidRPr="00A000AA">
          <w:rPr>
            <w:rStyle w:val="Hypertextovodkaz"/>
            <w:rFonts w:asciiTheme="majorHAnsi" w:hAnsiTheme="majorHAnsi"/>
          </w:rPr>
          <w:t>2.1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Projektová dokumentace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_Toc126901925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38C44D43" w14:textId="4E1E67EC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6" w:history="1">
        <w:r w:rsidR="00D35516" w:rsidRPr="00A000AA">
          <w:rPr>
            <w:rStyle w:val="Hypertextovodkaz"/>
            <w:rFonts w:asciiTheme="majorHAnsi" w:hAnsiTheme="majorHAnsi"/>
          </w:rPr>
          <w:t>2.2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Související dokumentace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_Toc126901926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5DD4D54F" w14:textId="415CB4C2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7" w:history="1">
        <w:r w:rsidR="00D35516" w:rsidRPr="00A000AA">
          <w:rPr>
            <w:rStyle w:val="Hypertextovodkaz"/>
          </w:rPr>
          <w:t>3.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KOORDINACE S JINÝMI STAVBAMI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_Toc126901927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49082CF6" w14:textId="37505CA6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28" w:history="1">
        <w:r w:rsidR="00D35516" w:rsidRPr="00A000AA">
          <w:rPr>
            <w:rStyle w:val="Hypertextovodkaz"/>
          </w:rPr>
          <w:t>4.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Zvláštní TECHNICKÉ podmímky a požadavky na PROVEDENÍ DÍLA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_Toc126901928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59B1BD78" w14:textId="349EABBB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29" w:history="1">
        <w:r w:rsidR="00D35516" w:rsidRPr="00A000AA">
          <w:rPr>
            <w:rStyle w:val="Hypertextovodkaz"/>
            <w:rFonts w:asciiTheme="majorHAnsi" w:hAnsiTheme="majorHAnsi"/>
          </w:rPr>
          <w:t>4.1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Všeobecně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_Toc126901929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4</w:t>
        </w:r>
        <w:r w:rsidR="00D35516">
          <w:rPr>
            <w:noProof/>
            <w:webHidden/>
          </w:rPr>
          <w:fldChar w:fldCharType="end"/>
        </w:r>
      </w:hyperlink>
    </w:p>
    <w:p w14:paraId="12BE9836" w14:textId="654CE73D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0" w:history="1">
        <w:r w:rsidR="00D35516" w:rsidRPr="00A000AA">
          <w:rPr>
            <w:rStyle w:val="Hypertextovodkaz"/>
            <w:rFonts w:asciiTheme="majorHAnsi" w:hAnsiTheme="majorHAnsi"/>
          </w:rPr>
          <w:t>4.2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Zeměměřická činnost zhotovitele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_Toc126901930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9</w:t>
        </w:r>
        <w:r w:rsidR="00D35516">
          <w:rPr>
            <w:noProof/>
            <w:webHidden/>
          </w:rPr>
          <w:fldChar w:fldCharType="end"/>
        </w:r>
      </w:hyperlink>
    </w:p>
    <w:p w14:paraId="34E20D82" w14:textId="1E89D760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1" w:history="1">
        <w:r w:rsidR="00D35516" w:rsidRPr="00A000AA">
          <w:rPr>
            <w:rStyle w:val="Hypertextovodkaz"/>
            <w:rFonts w:asciiTheme="majorHAnsi" w:hAnsiTheme="majorHAnsi"/>
          </w:rPr>
          <w:t>4.3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Doklady překládané zhotovitelem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_Toc126901931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10</w:t>
        </w:r>
        <w:r w:rsidR="00D35516">
          <w:rPr>
            <w:noProof/>
            <w:webHidden/>
          </w:rPr>
          <w:fldChar w:fldCharType="end"/>
        </w:r>
      </w:hyperlink>
    </w:p>
    <w:p w14:paraId="5F2D0F6A" w14:textId="390708ED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2" w:history="1">
        <w:r w:rsidR="00D35516" w:rsidRPr="00A000AA">
          <w:rPr>
            <w:rStyle w:val="Hypertextovodkaz"/>
            <w:rFonts w:asciiTheme="majorHAnsi" w:hAnsiTheme="majorHAnsi"/>
          </w:rPr>
          <w:t>4.4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Pozemní stavební objekty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_Toc126901932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10</w:t>
        </w:r>
        <w:r w:rsidR="00D35516">
          <w:rPr>
            <w:noProof/>
            <w:webHidden/>
          </w:rPr>
          <w:fldChar w:fldCharType="end"/>
        </w:r>
      </w:hyperlink>
    </w:p>
    <w:p w14:paraId="5EB53185" w14:textId="5B95A524" w:rsidR="00D35516" w:rsidRDefault="000638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01933" w:history="1">
        <w:r w:rsidR="00D35516" w:rsidRPr="00A000AA">
          <w:rPr>
            <w:rStyle w:val="Hypertextovodkaz"/>
            <w:rFonts w:asciiTheme="majorHAnsi" w:hAnsiTheme="majorHAnsi"/>
          </w:rPr>
          <w:t>4.5</w:t>
        </w:r>
        <w:r w:rsidR="00D355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Životní prostředí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_Toc126901933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10</w:t>
        </w:r>
        <w:r w:rsidR="00D35516">
          <w:rPr>
            <w:noProof/>
            <w:webHidden/>
          </w:rPr>
          <w:fldChar w:fldCharType="end"/>
        </w:r>
      </w:hyperlink>
    </w:p>
    <w:p w14:paraId="68399740" w14:textId="7B04887A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34" w:history="1">
        <w:r w:rsidR="00D35516" w:rsidRPr="00A000AA">
          <w:rPr>
            <w:rStyle w:val="Hypertextovodkaz"/>
          </w:rPr>
          <w:t>5.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ORGANIZACE VÝSTAVBY, VÝLUKY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_Toc126901934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11</w:t>
        </w:r>
        <w:r w:rsidR="00D35516">
          <w:rPr>
            <w:noProof/>
            <w:webHidden/>
          </w:rPr>
          <w:fldChar w:fldCharType="end"/>
        </w:r>
      </w:hyperlink>
    </w:p>
    <w:p w14:paraId="046C6D96" w14:textId="2EE30851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35" w:history="1">
        <w:r w:rsidR="00D35516" w:rsidRPr="00A000AA">
          <w:rPr>
            <w:rStyle w:val="Hypertextovodkaz"/>
          </w:rPr>
          <w:t>6.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SOUVISEJÍCÍ DOKUMENTY A PŘEDPISY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_Toc126901935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11</w:t>
        </w:r>
        <w:r w:rsidR="00D35516">
          <w:rPr>
            <w:noProof/>
            <w:webHidden/>
          </w:rPr>
          <w:fldChar w:fldCharType="end"/>
        </w:r>
      </w:hyperlink>
    </w:p>
    <w:p w14:paraId="4EB4C638" w14:textId="228A9E13" w:rsidR="00D35516" w:rsidRDefault="000638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01936" w:history="1">
        <w:r w:rsidR="00D35516" w:rsidRPr="00A000AA">
          <w:rPr>
            <w:rStyle w:val="Hypertextovodkaz"/>
          </w:rPr>
          <w:t>7.</w:t>
        </w:r>
        <w:r w:rsidR="00D355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35516" w:rsidRPr="00A000AA">
          <w:rPr>
            <w:rStyle w:val="Hypertextovodkaz"/>
          </w:rPr>
          <w:t>PŘÍLOHY</w:t>
        </w:r>
        <w:r w:rsidR="00D35516">
          <w:rPr>
            <w:noProof/>
            <w:webHidden/>
          </w:rPr>
          <w:tab/>
        </w:r>
        <w:r w:rsidR="00D35516">
          <w:rPr>
            <w:noProof/>
            <w:webHidden/>
          </w:rPr>
          <w:fldChar w:fldCharType="begin"/>
        </w:r>
        <w:r w:rsidR="00D35516">
          <w:rPr>
            <w:noProof/>
            <w:webHidden/>
          </w:rPr>
          <w:instrText xml:space="preserve"> PAGEREF _Toc126901936 \h </w:instrText>
        </w:r>
        <w:r w:rsidR="00D35516">
          <w:rPr>
            <w:noProof/>
            <w:webHidden/>
          </w:rPr>
        </w:r>
        <w:r w:rsidR="00D35516">
          <w:rPr>
            <w:noProof/>
            <w:webHidden/>
          </w:rPr>
          <w:fldChar w:fldCharType="separate"/>
        </w:r>
        <w:r w:rsidR="00EF2199">
          <w:rPr>
            <w:noProof/>
            <w:webHidden/>
          </w:rPr>
          <w:t>12</w:t>
        </w:r>
        <w:r w:rsidR="00D35516">
          <w:rPr>
            <w:noProof/>
            <w:webHidden/>
          </w:rPr>
          <w:fldChar w:fldCharType="end"/>
        </w:r>
      </w:hyperlink>
    </w:p>
    <w:p w14:paraId="30D8D7FD" w14:textId="3FE61BB4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690191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0D41F9" w14:textId="77777777" w:rsidR="00AD0C7B" w:rsidRDefault="00F92E3A" w:rsidP="00AD0C7B">
            <w:pPr>
              <w:pStyle w:val="Zkratky1"/>
            </w:pPr>
            <w:r>
              <w:t>ÚMVŽST……</w:t>
            </w:r>
          </w:p>
          <w:p w14:paraId="46DD4FE8" w14:textId="19F269D0" w:rsidR="00DA77DB" w:rsidRPr="00AD0C7B" w:rsidRDefault="00DA77DB" w:rsidP="00AD0C7B">
            <w:pPr>
              <w:pStyle w:val="Zkratky1"/>
            </w:pPr>
            <w:r>
              <w:t>UTZ………….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6CFA95" w14:textId="36B08C16" w:rsidR="00DA77DB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37C9FAF8" w14:textId="10B7E7C8" w:rsidR="003D72A5" w:rsidRPr="00F92E3A" w:rsidRDefault="00DA77DB" w:rsidP="00F92E3A">
            <w:pPr>
              <w:pStyle w:val="Zkratky2"/>
            </w:pPr>
            <w:r>
              <w:t>Určené technické zařízení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690192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  <w:bookmarkStart w:id="3" w:name="_GoBack"/>
      <w:bookmarkEnd w:id="3"/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26901921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6901922"/>
      <w:r>
        <w:t>Účel a rozsah předmětu Díla</w:t>
      </w:r>
      <w:bookmarkEnd w:id="11"/>
      <w:bookmarkEnd w:id="12"/>
    </w:p>
    <w:p w14:paraId="144B4FC2" w14:textId="3F657BCA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B725BF">
        <w:t>„</w:t>
      </w:r>
      <w:bookmarkStart w:id="13" w:name="_Hlk126140843"/>
      <w:r w:rsidR="00B725BF">
        <w:t>Jaroměřice nad Rokytnou</w:t>
      </w:r>
      <w:r w:rsidR="00AE0077" w:rsidRPr="00B725BF">
        <w:t xml:space="preserve"> oprava</w:t>
      </w:r>
      <w:bookmarkEnd w:id="13"/>
      <w:r w:rsidR="00B725BF">
        <w:t xml:space="preserve"> bytu pana Pařízka</w:t>
      </w:r>
      <w:r w:rsidRPr="00B725BF">
        <w:t>“</w:t>
      </w:r>
      <w:r w:rsidR="00EC4FA5" w:rsidRPr="00B725BF">
        <w:t>,</w:t>
      </w:r>
      <w:r w:rsidRPr="00A16611">
        <w:t xml:space="preserve"> jejímž cílem je </w:t>
      </w:r>
      <w:r w:rsidR="00AE0077" w:rsidRPr="00B725BF">
        <w:t xml:space="preserve">celková oprava </w:t>
      </w:r>
      <w:r w:rsidR="00B725BF">
        <w:t>bytu pana Pařízka</w:t>
      </w:r>
      <w:r w:rsidR="00AE0077" w:rsidRPr="00B725BF">
        <w:t xml:space="preserve"> v</w:t>
      </w:r>
      <w:r w:rsidR="00B725BF">
        <w:t>e výpravní budově železniční stanice Jaroměřice nad Rokytnou, kromě ústředního vytápění a výměny oken pokojů a kuchyně</w:t>
      </w:r>
      <w:r w:rsidRPr="00B725BF">
        <w:t>.</w:t>
      </w:r>
    </w:p>
    <w:p w14:paraId="29AAB0CD" w14:textId="0049CA88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Pr="00B725BF">
        <w:t>„</w:t>
      </w:r>
      <w:r w:rsidR="00B725BF" w:rsidRPr="00B725BF">
        <w:t>Jaroměřice nad Rokytnou oprava bytu pana Pařízka</w:t>
      </w:r>
      <w:r w:rsidRPr="00B725BF">
        <w:t>“</w:t>
      </w:r>
      <w:r w:rsidRPr="00A16611">
        <w:t xml:space="preserve"> je </w:t>
      </w:r>
      <w:r w:rsidR="002019E3" w:rsidRPr="00B725BF">
        <w:t>provedení dle zadávací dokumentace</w:t>
      </w:r>
      <w:r w:rsidR="00B725BF">
        <w:t xml:space="preserve"> – části projektu „opra</w:t>
      </w:r>
      <w:r w:rsidR="006C1AB3">
        <w:t>v</w:t>
      </w:r>
      <w:r w:rsidR="00B725BF">
        <w:t>a výpravní budovy v Jaroměřicích nad Rokytnou</w:t>
      </w:r>
      <w:r w:rsidR="006C1AB3">
        <w:t>“ v rozsahu bytu 2.NP blíže specifikované v čl. 4.4.1</w:t>
      </w:r>
      <w:r w:rsidR="002019E3" w:rsidRPr="00B725BF">
        <w:t>, vypracování DSPS</w:t>
      </w:r>
      <w:r w:rsidR="005662A4">
        <w:t>, dokladová část, revize, techniko-bezpečnostní zkoušky, vystavení průkazů UTZ, stanoviska DOSS</w:t>
      </w:r>
      <w:r w:rsidR="00B725BF">
        <w:t>.</w:t>
      </w:r>
    </w:p>
    <w:p w14:paraId="79B5C973" w14:textId="77777777" w:rsidR="00DF7BAA" w:rsidRDefault="00DF7BAA" w:rsidP="00DF7BAA">
      <w:pPr>
        <w:pStyle w:val="Nadpis2-2"/>
      </w:pPr>
      <w:bookmarkStart w:id="14" w:name="_Toc6410431"/>
      <w:bookmarkStart w:id="15" w:name="_Toc126901923"/>
      <w:r>
        <w:t>Umístění stavby</w:t>
      </w:r>
      <w:bookmarkEnd w:id="14"/>
      <w:bookmarkEnd w:id="15"/>
    </w:p>
    <w:p w14:paraId="4DFE4759" w14:textId="2A02FA51" w:rsidR="006972D4" w:rsidRDefault="00DF7BAA" w:rsidP="005A6C0C">
      <w:pPr>
        <w:pStyle w:val="Text2-1"/>
      </w:pPr>
      <w:r>
        <w:t>Stavba bude probíhat na trati</w:t>
      </w:r>
      <w:r w:rsidR="001119B8">
        <w:t xml:space="preserve"> v</w:t>
      </w:r>
      <w:r w:rsidR="006C1AB3">
        <w:t xml:space="preserve"> kraj</w:t>
      </w:r>
      <w:r w:rsidR="001119B8">
        <w:t>i</w:t>
      </w:r>
      <w:r w:rsidR="006C1AB3">
        <w:t xml:space="preserve"> </w:t>
      </w:r>
      <w:r w:rsidR="002019E3">
        <w:t xml:space="preserve">Vysočina, </w:t>
      </w:r>
      <w:r w:rsidR="001119B8">
        <w:t xml:space="preserve">okres Třebíč, </w:t>
      </w:r>
      <w:r w:rsidR="006C1AB3">
        <w:t>obec Jaroměřice nad Rokytnou</w:t>
      </w:r>
      <w:r w:rsidR="002019E3">
        <w:t xml:space="preserve">, </w:t>
      </w:r>
      <w:r w:rsidR="001119B8">
        <w:t>trať 1201H1</w:t>
      </w:r>
      <w:r w:rsidR="002019E3">
        <w:t xml:space="preserve">, </w:t>
      </w:r>
      <w:proofErr w:type="spellStart"/>
      <w:r w:rsidR="002019E3">
        <w:t>k.ú</w:t>
      </w:r>
      <w:proofErr w:type="spellEnd"/>
      <w:r w:rsidR="002019E3">
        <w:t xml:space="preserve">. </w:t>
      </w:r>
      <w:r w:rsidR="006C1AB3">
        <w:t>Popovice nad Rokytnou</w:t>
      </w:r>
      <w:r w:rsidR="001119B8">
        <w:t>, budova č. p. 777</w:t>
      </w:r>
      <w:r w:rsidR="002019E3">
        <w:t>.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26901924"/>
      <w:r>
        <w:t>PŘEHLED VÝCHOZÍCH PODKLADŮ</w:t>
      </w:r>
      <w:bookmarkEnd w:id="16"/>
      <w:bookmarkEnd w:id="17"/>
    </w:p>
    <w:p w14:paraId="6A2039BC" w14:textId="77777777" w:rsidR="00DF7BAA" w:rsidRDefault="00DF7BAA" w:rsidP="00DF7BAA">
      <w:pPr>
        <w:pStyle w:val="Nadpis2-2"/>
      </w:pPr>
      <w:bookmarkStart w:id="18" w:name="_Toc6410433"/>
      <w:bookmarkStart w:id="19" w:name="_Toc126901925"/>
      <w:r>
        <w:t>Projektová dokumentace</w:t>
      </w:r>
      <w:bookmarkEnd w:id="18"/>
      <w:bookmarkEnd w:id="19"/>
    </w:p>
    <w:p w14:paraId="7153DAFA" w14:textId="49519DA2" w:rsidR="00615BEC" w:rsidRPr="00615BEC" w:rsidRDefault="00615BEC" w:rsidP="00615BEC">
      <w:pPr>
        <w:pStyle w:val="Text2-1"/>
      </w:pPr>
      <w:r>
        <w:t>Projektová dokumentace „</w:t>
      </w:r>
      <w:r w:rsidR="00BB1728">
        <w:t>oprava výpravní budovy v Jaroměřicích nad Rokytnou</w:t>
      </w:r>
      <w:r>
        <w:t xml:space="preserve">“, zpracovatel </w:t>
      </w:r>
      <w:proofErr w:type="spellStart"/>
      <w:r w:rsidR="00BB1728" w:rsidRPr="00BB1728">
        <w:t>PassArch</w:t>
      </w:r>
      <w:proofErr w:type="spellEnd"/>
      <w:r w:rsidR="00BB1728">
        <w:t>, s.r.o.,</w:t>
      </w:r>
      <w:r w:rsidRPr="00BB1728">
        <w:t xml:space="preserve"> datum </w:t>
      </w:r>
      <w:r w:rsidR="002019E3" w:rsidRPr="00BB1728">
        <w:t>0</w:t>
      </w:r>
      <w:r w:rsidR="00BB1728" w:rsidRPr="00BB1728">
        <w:t>7</w:t>
      </w:r>
      <w:r w:rsidR="002019E3" w:rsidRPr="00BB1728">
        <w:t>/2021</w:t>
      </w:r>
      <w:r w:rsidRPr="00BB1728">
        <w:t>.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26901926"/>
      <w:r>
        <w:t>Související dokumentace</w:t>
      </w:r>
      <w:bookmarkEnd w:id="20"/>
      <w:bookmarkEnd w:id="21"/>
    </w:p>
    <w:p w14:paraId="6F27E273" w14:textId="3263FC84" w:rsidR="001D35FE" w:rsidRPr="008975AC" w:rsidRDefault="00615BEC" w:rsidP="00BB1728">
      <w:pPr>
        <w:pStyle w:val="Text2-1"/>
      </w:pPr>
      <w:r w:rsidRPr="00615BEC">
        <w:t xml:space="preserve">Stavební povolení </w:t>
      </w:r>
      <w:proofErr w:type="gramStart"/>
      <w:r w:rsidRPr="00615BEC">
        <w:t>č.j.</w:t>
      </w:r>
      <w:proofErr w:type="gramEnd"/>
      <w:r w:rsidRPr="00615BEC">
        <w:t xml:space="preserve">: </w:t>
      </w:r>
      <w:proofErr w:type="gramStart"/>
      <w:r w:rsidR="002019E3" w:rsidRPr="00BB1728">
        <w:t>DUCR-</w:t>
      </w:r>
      <w:r w:rsidR="00BB1728" w:rsidRPr="00BB1728">
        <w:t>41394</w:t>
      </w:r>
      <w:r w:rsidR="007B74C8" w:rsidRPr="00BB1728">
        <w:t>/22/</w:t>
      </w:r>
      <w:proofErr w:type="spellStart"/>
      <w:r w:rsidR="00BB1728" w:rsidRPr="00BB1728">
        <w:t>Vb</w:t>
      </w:r>
      <w:proofErr w:type="spellEnd"/>
      <w:r w:rsidRPr="00BB1728">
        <w:t>.. ze</w:t>
      </w:r>
      <w:proofErr w:type="gramEnd"/>
      <w:r w:rsidRPr="00BB1728">
        <w:t xml:space="preserve"> dne </w:t>
      </w:r>
      <w:r w:rsidR="007B74C8" w:rsidRPr="00BB1728">
        <w:t>0</w:t>
      </w:r>
      <w:r w:rsidR="00BB1728" w:rsidRPr="00BB1728">
        <w:t>7</w:t>
      </w:r>
      <w:r w:rsidR="007B74C8" w:rsidRPr="00BB1728">
        <w:t>. 0</w:t>
      </w:r>
      <w:r w:rsidR="00BB1728" w:rsidRPr="00BB1728">
        <w:t>7</w:t>
      </w:r>
      <w:r w:rsidR="007B74C8" w:rsidRPr="00BB1728">
        <w:t>. 2022</w:t>
      </w:r>
      <w:r w:rsidRPr="00615BEC">
        <w:t xml:space="preserve"> </w:t>
      </w:r>
      <w:bookmarkStart w:id="22" w:name="_Hlk121215475"/>
    </w:p>
    <w:p w14:paraId="68275920" w14:textId="77777777" w:rsidR="00DF7BAA" w:rsidRDefault="00DF7BAA" w:rsidP="00DF7BAA">
      <w:pPr>
        <w:pStyle w:val="Nadpis2-1"/>
      </w:pPr>
      <w:bookmarkStart w:id="23" w:name="_Toc6410435"/>
      <w:bookmarkStart w:id="24" w:name="_Toc126901927"/>
      <w:bookmarkEnd w:id="22"/>
      <w:r>
        <w:t>KOORDINACE S JINÝMI STAVBAMI</w:t>
      </w:r>
      <w:bookmarkEnd w:id="23"/>
      <w:bookmarkEnd w:id="24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8C5039" w:rsidRDefault="00DF7BAA" w:rsidP="00DF7BAA">
      <w:pPr>
        <w:pStyle w:val="Text2-1"/>
      </w:pPr>
      <w:r w:rsidRPr="008C5039">
        <w:t>Koordinace musí probíhat zejména s níže uvedenými investicemi a opravnými pracemi:</w:t>
      </w:r>
    </w:p>
    <w:p w14:paraId="3FECB3D1" w14:textId="0CC9D507" w:rsidR="00DF7BAA" w:rsidRPr="008C5039" w:rsidRDefault="007B74C8" w:rsidP="0047647C">
      <w:pPr>
        <w:pStyle w:val="Odstavec1-1a"/>
        <w:numPr>
          <w:ilvl w:val="0"/>
          <w:numId w:val="5"/>
        </w:numPr>
        <w:spacing w:after="120"/>
      </w:pPr>
      <w:r w:rsidRPr="008C5039">
        <w:t>neobsazeno</w:t>
      </w:r>
    </w:p>
    <w:p w14:paraId="76BB2726" w14:textId="77777777" w:rsidR="00A10D37" w:rsidRPr="008C5039" w:rsidRDefault="00A10D37" w:rsidP="00A10D37">
      <w:pPr>
        <w:pStyle w:val="Text2-1"/>
      </w:pPr>
      <w:r w:rsidRPr="008C5039">
        <w:t xml:space="preserve">U této </w:t>
      </w:r>
      <w:r w:rsidR="00234F48" w:rsidRPr="008C5039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5" w:name="_Toc6410436"/>
      <w:bookmarkStart w:id="26" w:name="_Toc12690192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5"/>
      <w:bookmarkEnd w:id="26"/>
    </w:p>
    <w:p w14:paraId="6FD8A9DE" w14:textId="77777777" w:rsidR="00DF7BAA" w:rsidRDefault="00DF7BAA" w:rsidP="00DF7BAA">
      <w:pPr>
        <w:pStyle w:val="Nadpis2-2"/>
      </w:pPr>
      <w:bookmarkStart w:id="27" w:name="_Toc6410437"/>
      <w:bookmarkStart w:id="28" w:name="_Toc126901929"/>
      <w:r>
        <w:t>Všeobecně</w:t>
      </w:r>
      <w:bookmarkEnd w:id="27"/>
      <w:bookmarkEnd w:id="28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9" w:name="_Hlk115084506"/>
      <w:r w:rsidRPr="003B0494">
        <w:t>nejméně 5 pracovních dnů před termínem</w:t>
      </w:r>
      <w:bookmarkEnd w:id="29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30" w:name="_Hlk115950514"/>
      <w:r w:rsidRPr="003B0494">
        <w:t xml:space="preserve">1.7.3.2 TKP, odst. 7 </w:t>
      </w:r>
      <w:bookmarkEnd w:id="30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1" w:name="_Hlk115329733"/>
      <w:bookmarkStart w:id="32" w:name="_Hlk115427294"/>
      <w:r w:rsidRPr="00EB6387">
        <w:t>…“</w:t>
      </w:r>
      <w:bookmarkEnd w:id="31"/>
      <w:r w:rsidRPr="00EB6387">
        <w:t>.</w:t>
      </w:r>
      <w:bookmarkEnd w:id="32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3" w:name="_Hlk115877962"/>
      <w:r w:rsidRPr="00F832AA">
        <w:t>„…</w:t>
      </w:r>
      <w:bookmarkEnd w:id="33"/>
      <w:r w:rsidRPr="00F832AA">
        <w:t xml:space="preserve"> tj. zpravidla Stavební správa SŽ</w:t>
      </w:r>
      <w:bookmarkStart w:id="34" w:name="_Hlk115334079"/>
      <w:r w:rsidRPr="00F832AA">
        <w:t>…“.</w:t>
      </w:r>
      <w:bookmarkEnd w:id="34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5" w:name="_Hlk115953274"/>
      <w:r w:rsidRPr="002E5B84">
        <w:t xml:space="preserve">1.9.5.1 TKP, odst. 1, </w:t>
      </w:r>
      <w:bookmarkEnd w:id="35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6" w:name="_Hlk115869021"/>
      <w:r w:rsidRPr="00DF7856">
        <w:t>„…</w:t>
      </w:r>
      <w:bookmarkEnd w:id="36"/>
      <w:r w:rsidRPr="00DF7856">
        <w:t>a v podrobnostech směrnice SŽ SM011“</w:t>
      </w:r>
    </w:p>
    <w:p w14:paraId="5ABBE8F9" w14:textId="77777777" w:rsidR="00DF7856" w:rsidRPr="008C5039" w:rsidRDefault="00DF7856" w:rsidP="00DF7856">
      <w:pPr>
        <w:pStyle w:val="Text2-2"/>
      </w:pPr>
      <w:r w:rsidRPr="008C5039">
        <w:t>Čl. 1.11.5.1 TKP, odst. 3 se mění takto:</w:t>
      </w:r>
    </w:p>
    <w:p w14:paraId="75E57AD6" w14:textId="574BAFAD" w:rsidR="00DF7856" w:rsidRPr="008C5039" w:rsidRDefault="00DF7856" w:rsidP="004C1240">
      <w:pPr>
        <w:pStyle w:val="Text2-2"/>
        <w:numPr>
          <w:ilvl w:val="0"/>
          <w:numId w:val="0"/>
        </w:numPr>
        <w:ind w:left="1701"/>
      </w:pPr>
      <w:r w:rsidRPr="008C5039">
        <w:t xml:space="preserve">Předání Dokumentace skutečného provedení stavby týkající se díla Zhotovitelem Objednateli proběhne </w:t>
      </w:r>
      <w:r w:rsidRPr="008C5039">
        <w:rPr>
          <w:b/>
        </w:rPr>
        <w:t>v listinné podobě ve třech vyhotoveních</w:t>
      </w:r>
      <w:r w:rsidRPr="008C5039">
        <w:t xml:space="preserve"> pro technickou část do 2 měsíců, pro souborné zpracování geodetické části do 2 měsíců a kompletní </w:t>
      </w:r>
      <w:r w:rsidRPr="008C5039">
        <w:rPr>
          <w:b/>
        </w:rPr>
        <w:t>dokumentace v elektronické podobě v rozsahu dle čl. 4.1.</w:t>
      </w:r>
      <w:r w:rsidR="001456A2" w:rsidRPr="008C5039">
        <w:rPr>
          <w:b/>
        </w:rPr>
        <w:t>2.</w:t>
      </w:r>
      <w:r w:rsidRPr="008C5039">
        <w:rPr>
          <w:b/>
        </w:rPr>
        <w:t>30</w:t>
      </w:r>
      <w:r w:rsidR="00C4162B" w:rsidRPr="008C5039">
        <w:rPr>
          <w:b/>
        </w:rPr>
        <w:t xml:space="preserve"> </w:t>
      </w:r>
      <w:r w:rsidRPr="008C5039">
        <w:rPr>
          <w:b/>
        </w:rPr>
        <w:t>těchto ZTP</w:t>
      </w:r>
      <w:r w:rsidRPr="008C5039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8C5039" w:rsidRDefault="004C1240" w:rsidP="004C1240">
      <w:pPr>
        <w:pStyle w:val="Text2-2"/>
      </w:pPr>
      <w:r w:rsidRPr="008C5039">
        <w:t>ČL 1.11.5.1 TKP, odst. 6 se mění takto:</w:t>
      </w:r>
    </w:p>
    <w:p w14:paraId="2A2ECA97" w14:textId="77777777" w:rsidR="004C1240" w:rsidRPr="008C5039" w:rsidRDefault="004C1240" w:rsidP="004C1240">
      <w:pPr>
        <w:pStyle w:val="Text2-2"/>
        <w:numPr>
          <w:ilvl w:val="0"/>
          <w:numId w:val="0"/>
        </w:numPr>
        <w:ind w:left="1701"/>
      </w:pPr>
      <w:r w:rsidRPr="008C503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8C5039" w:rsidRDefault="004C1240" w:rsidP="00484F28">
      <w:pPr>
        <w:pStyle w:val="Text2-2"/>
        <w:numPr>
          <w:ilvl w:val="0"/>
          <w:numId w:val="22"/>
        </w:numPr>
      </w:pPr>
      <w:r w:rsidRPr="008C5039">
        <w:t>kompletní dokumentace stavby v otevřené formě</w:t>
      </w:r>
    </w:p>
    <w:p w14:paraId="19A3DA3F" w14:textId="7E66C78D" w:rsidR="004C1240" w:rsidRPr="008C5039" w:rsidRDefault="004C1240" w:rsidP="00484F28">
      <w:pPr>
        <w:pStyle w:val="Text2-2"/>
        <w:numPr>
          <w:ilvl w:val="0"/>
          <w:numId w:val="22"/>
        </w:numPr>
      </w:pPr>
      <w:r w:rsidRPr="008C5039">
        <w:t>kompletní dokumentace stavby v uzavřené formě</w:t>
      </w:r>
    </w:p>
    <w:p w14:paraId="3DF85E15" w14:textId="52805890" w:rsidR="004C1240" w:rsidRPr="008C5039" w:rsidRDefault="00672F4D" w:rsidP="00484F28">
      <w:pPr>
        <w:pStyle w:val="Text2-2"/>
        <w:numPr>
          <w:ilvl w:val="0"/>
          <w:numId w:val="22"/>
        </w:numPr>
      </w:pPr>
      <w:r w:rsidRPr="008C5039">
        <w:t xml:space="preserve">kompletní dokumentace stavby </w:t>
      </w:r>
      <w:r w:rsidR="004C1240" w:rsidRPr="008C5039">
        <w:t xml:space="preserve">ve struktuře </w:t>
      </w:r>
      <w:proofErr w:type="spellStart"/>
      <w:r w:rsidR="004C1240" w:rsidRPr="008C5039">
        <w:t>Tree</w:t>
      </w:r>
      <w:r w:rsidRPr="008C5039">
        <w:t>I</w:t>
      </w:r>
      <w:r w:rsidR="004C1240" w:rsidRPr="008C5039">
        <w:t>nfo</w:t>
      </w:r>
      <w:proofErr w:type="spellEnd"/>
      <w:r w:rsidR="004C1240" w:rsidRPr="008C5039">
        <w:t xml:space="preserve"> (</w:t>
      </w:r>
      <w:proofErr w:type="spellStart"/>
      <w:r w:rsidR="004C1240" w:rsidRPr="008C5039">
        <w:t>InvestDokument</w:t>
      </w:r>
      <w:proofErr w:type="spellEnd"/>
      <w:r w:rsidR="004C1240" w:rsidRPr="008C5039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4183E9BA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8C5039" w:rsidRDefault="009358DC" w:rsidP="005220AF">
      <w:pPr>
        <w:pStyle w:val="Text2-2"/>
      </w:pPr>
      <w:r w:rsidRPr="008C5039">
        <w:t>Zhotovitel je povinen zajistit veřejnoprávní projednání a vydání potřebných rozhodnutí, povolení, souhlasů a jiných opatření</w:t>
      </w:r>
      <w:r w:rsidR="00223CF2" w:rsidRPr="008C5039">
        <w:t>, nad rámec rozhodnutí, povolení, souhlasů zajištěných Objednatelem.</w:t>
      </w:r>
      <w:r w:rsidRPr="008C5039">
        <w:t xml:space="preserve"> Zejména se jedná o:</w:t>
      </w:r>
    </w:p>
    <w:p w14:paraId="5E55C25F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8C5039">
        <w:rPr>
          <w:sz w:val="18"/>
          <w:szCs w:val="18"/>
        </w:rPr>
        <w:t> </w:t>
      </w:r>
      <w:r w:rsidRPr="008C5039">
        <w:rPr>
          <w:sz w:val="18"/>
          <w:szCs w:val="18"/>
        </w:rPr>
        <w:t>13/1997 Sb.</w:t>
      </w:r>
      <w:r w:rsidR="00223CF2" w:rsidRPr="008C5039">
        <w:rPr>
          <w:sz w:val="18"/>
          <w:szCs w:val="18"/>
        </w:rPr>
        <w:t xml:space="preserve"> (o pozemních komunikacích)</w:t>
      </w:r>
      <w:r w:rsidRPr="008C5039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8C503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C5039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8C5039" w:rsidRDefault="006F687F" w:rsidP="006F687F">
      <w:pPr>
        <w:pStyle w:val="Text2-2"/>
      </w:pPr>
      <w:r w:rsidRPr="008C5039">
        <w:t xml:space="preserve">Zhotovitel se zavazuje zajistit u svých zaměstnanců a zaměstnanců poddodavatelů prokazatelné seznámení s </w:t>
      </w:r>
      <w:r w:rsidRPr="008C5039">
        <w:rPr>
          <w:b/>
        </w:rPr>
        <w:t xml:space="preserve">plánem BOZP </w:t>
      </w:r>
      <w:r w:rsidRPr="008C5039">
        <w:t>Díla (dle zákona č. 309/2006 Sb.</w:t>
      </w:r>
      <w:r w:rsidR="006C44FD" w:rsidRPr="008C5039">
        <w:t xml:space="preserve"> (zákon o zajištění dalších podmínek bezpečnosti a ochrany zdraví při práci))</w:t>
      </w:r>
      <w:r w:rsidRPr="008C5039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7" w:name="_Toc126901930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1B2F017A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F92D36" w:rsidRDefault="00DC55C8" w:rsidP="00F92D36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1" w:name="_Toc6410438"/>
      <w:bookmarkStart w:id="42" w:name="_Toc126901931"/>
      <w:r>
        <w:t>Doklady překládané zhotovitelem</w:t>
      </w:r>
      <w:bookmarkEnd w:id="41"/>
      <w:bookmarkEnd w:id="42"/>
    </w:p>
    <w:p w14:paraId="25F74BBF" w14:textId="0BB0534F" w:rsidR="00B85A67" w:rsidRDefault="00562909" w:rsidP="00D35516">
      <w:pPr>
        <w:pStyle w:val="Text2-1"/>
      </w:pPr>
      <w:r w:rsidRPr="008C5039">
        <w:t>Pokud již Zhotovitel nepředložil dále uvedené doklady pře</w:t>
      </w:r>
      <w:r w:rsidR="000208BD" w:rsidRPr="008C5039">
        <w:t>d</w:t>
      </w:r>
      <w:r w:rsidRPr="008C5039">
        <w:t xml:space="preserve"> uzavřením SOD, předloží p</w:t>
      </w:r>
      <w:r w:rsidR="00D12C76" w:rsidRPr="008C5039">
        <w:t>řed zahájením prací na objektech, jejichž součástí jsou „Určená technická zařízení“ ve smyslu vyhlášky MD č. 100/1995 Sb., kterou se stanoví podmínky pro provoz, konstrukci a</w:t>
      </w:r>
      <w:r w:rsidRPr="008C5039">
        <w:t> </w:t>
      </w:r>
      <w:r w:rsidR="00D12C76" w:rsidRPr="008C5039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C5039">
        <w:t xml:space="preserve">pověření nebo má </w:t>
      </w:r>
      <w:r w:rsidR="00D12C76" w:rsidRPr="008C5039">
        <w:t xml:space="preserve">zajištěnou spolupráci </w:t>
      </w:r>
      <w:r w:rsidRPr="008C5039">
        <w:t>s </w:t>
      </w:r>
      <w:r w:rsidR="00D12C76" w:rsidRPr="008C5039">
        <w:t>právnick</w:t>
      </w:r>
      <w:r w:rsidRPr="008C5039">
        <w:t xml:space="preserve">ou </w:t>
      </w:r>
      <w:r w:rsidR="00D12C76" w:rsidRPr="008C5039">
        <w:t>osob</w:t>
      </w:r>
      <w:r w:rsidRPr="008C5039">
        <w:t>ou, která má pověření</w:t>
      </w:r>
      <w:r w:rsidR="00D12C76" w:rsidRPr="008C5039">
        <w:t xml:space="preserve"> podle ustanovení § 47 odst. 4 zákona č. 266/1994 Sb. o drahách v platném znění pro všechny druhy „Určených technických zařízení“, dotčených </w:t>
      </w:r>
      <w:r w:rsidR="00840EA1" w:rsidRPr="008C5039">
        <w:t>stavebními pr</w:t>
      </w:r>
      <w:r w:rsidR="00174630" w:rsidRPr="008C5039">
        <w:t>a</w:t>
      </w:r>
      <w:r w:rsidR="00840EA1" w:rsidRPr="008C5039">
        <w:t xml:space="preserve">cemi. </w:t>
      </w:r>
      <w:r w:rsidR="00D12C76" w:rsidRPr="008C5039">
        <w:t>Z tohoto dokladu musí být zřejmé, že se vztahuje k plnění předmětné zakázky a bez jeho předložení těchto dokladů nebude možné zahájit práce na výše uvedených objektech.</w:t>
      </w:r>
    </w:p>
    <w:p w14:paraId="37F2ECB8" w14:textId="77777777" w:rsidR="00DA77DB" w:rsidRPr="00DA77DB" w:rsidRDefault="00DA77DB" w:rsidP="00DA77DB">
      <w:pPr>
        <w:pStyle w:val="Text2-1"/>
      </w:pPr>
      <w:bookmarkStart w:id="43" w:name="_Ref62143456"/>
      <w:r w:rsidRPr="00DA77DB">
        <w:t>ES prohlášení o ověření subsystému:</w:t>
      </w:r>
      <w:bookmarkEnd w:id="43"/>
    </w:p>
    <w:p w14:paraId="7D702C33" w14:textId="77777777" w:rsidR="00DA77DB" w:rsidRPr="00DA77DB" w:rsidRDefault="00DA77DB" w:rsidP="00DA77DB">
      <w:pPr>
        <w:pStyle w:val="Text2-2"/>
      </w:pPr>
      <w:r w:rsidRPr="00DA77DB">
        <w:t>Zhotovitel musí rovněž zajistit aktualizaci nebo vydání nového průkazu způsobilosti UTZ.</w:t>
      </w:r>
    </w:p>
    <w:p w14:paraId="0E5D6125" w14:textId="72665590" w:rsidR="00074410" w:rsidRPr="00CD345D" w:rsidRDefault="00606137" w:rsidP="00CD345D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8C5039">
        <w:t xml:space="preserve">Předání DSPS dle oddílu 1.11.5 Kapitoly 1 TKP </w:t>
      </w:r>
      <w:r w:rsidR="00525C0C" w:rsidRPr="008C5039">
        <w:t>a dle</w:t>
      </w:r>
      <w:r w:rsidRPr="008C5039">
        <w:t xml:space="preserve"> čl. 4.1.2.23 - 4.1.2.28 těchto ZTP proběhne na médiu: </w:t>
      </w:r>
      <w:r w:rsidRPr="008C5039">
        <w:rPr>
          <w:b/>
        </w:rPr>
        <w:t xml:space="preserve">USB </w:t>
      </w:r>
      <w:proofErr w:type="spellStart"/>
      <w:r w:rsidRPr="008C5039">
        <w:rPr>
          <w:b/>
        </w:rPr>
        <w:t>flash</w:t>
      </w:r>
      <w:proofErr w:type="spellEnd"/>
      <w:r w:rsidRPr="008C5039">
        <w:rPr>
          <w:b/>
        </w:rPr>
        <w:t xml:space="preserve"> </w:t>
      </w:r>
      <w:proofErr w:type="spellStart"/>
      <w:r w:rsidRPr="008C5039">
        <w:rPr>
          <w:b/>
        </w:rPr>
        <w:t>disk</w:t>
      </w:r>
      <w:r w:rsidR="00470F14" w:rsidRPr="008C5039">
        <w:rPr>
          <w:rFonts w:eastAsia="Verdana" w:cs="Times New Roman"/>
          <w:b/>
        </w:rPr>
        <w:t>disk</w:t>
      </w:r>
      <w:proofErr w:type="spellEnd"/>
      <w:r w:rsidR="00470F14" w:rsidRPr="008C5039">
        <w:rPr>
          <w:rFonts w:eastAsia="Verdana" w:cs="Times New Roman"/>
        </w:rPr>
        <w:t xml:space="preserve"> nebo </w:t>
      </w:r>
      <w:r w:rsidR="00470F14" w:rsidRPr="008C5039">
        <w:rPr>
          <w:rFonts w:eastAsia="Verdana" w:cs="Times New Roman"/>
          <w:b/>
        </w:rPr>
        <w:t>s využitím aplikace</w:t>
      </w:r>
      <w:r w:rsidR="00470F14" w:rsidRPr="008C5039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8C503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8C5039">
        <w:rPr>
          <w:rFonts w:eastAsia="Verdana" w:cs="Times New Roman"/>
        </w:rPr>
        <w:t>). Helpdesk pro aplikaci poskytuje: p. Jaromír Talůžek, S</w:t>
      </w:r>
      <w:r w:rsidR="0045657D" w:rsidRPr="008C5039">
        <w:rPr>
          <w:rFonts w:eastAsia="Verdana" w:cs="Times New Roman"/>
        </w:rPr>
        <w:t>ŽT</w:t>
      </w:r>
      <w:r w:rsidR="00470F14" w:rsidRPr="008C5039">
        <w:rPr>
          <w:rFonts w:eastAsia="Verdana" w:cs="Times New Roman"/>
        </w:rPr>
        <w:t xml:space="preserve"> SŽ</w:t>
      </w:r>
      <w:r w:rsidR="0045657D" w:rsidRPr="008C5039">
        <w:rPr>
          <w:rFonts w:eastAsia="Verdana" w:cs="Times New Roman"/>
        </w:rPr>
        <w:t>,</w:t>
      </w:r>
      <w:r w:rsidR="00470F14" w:rsidRPr="008C5039">
        <w:rPr>
          <w:rFonts w:eastAsia="Verdana" w:cs="Times New Roman"/>
        </w:rPr>
        <w:t xml:space="preserve"> +420 606 796 338, Taluzek@spravazeleznic.cz</w:t>
      </w:r>
    </w:p>
    <w:p w14:paraId="7CEB78BD" w14:textId="77777777" w:rsidR="00DF7BAA" w:rsidRPr="000124A1" w:rsidRDefault="00DF7BAA" w:rsidP="00DF7BAA">
      <w:pPr>
        <w:pStyle w:val="Nadpis2-2"/>
      </w:pPr>
      <w:bookmarkStart w:id="44" w:name="_Toc6410455"/>
      <w:bookmarkStart w:id="45" w:name="_Toc126901932"/>
      <w:r w:rsidRPr="000124A1">
        <w:t>Pozemní stavební objekty</w:t>
      </w:r>
      <w:bookmarkEnd w:id="44"/>
      <w:bookmarkEnd w:id="45"/>
    </w:p>
    <w:p w14:paraId="2EB9C207" w14:textId="01C4D91E" w:rsidR="00053174" w:rsidRDefault="003D72A5" w:rsidP="003C7252">
      <w:pPr>
        <w:pStyle w:val="Text2-1"/>
      </w:pPr>
      <w:r w:rsidRPr="008C5039">
        <w:t>Vzhledem k</w:t>
      </w:r>
      <w:r w:rsidR="008C5039">
        <w:t> potřebě provedení opravy bytu před provedením ostatních prací</w:t>
      </w:r>
      <w:r w:rsidR="00053174">
        <w:t xml:space="preserve"> opravy budovy a rozdílnému zdroji financování akce a danění daní z přidané hodnoty budou provedeny podle projektu pouze práce v 2. NP místnostech 2. 05 až 2. 12 a nutné související práce popsané v čl. 4.4.2.</w:t>
      </w:r>
      <w:r w:rsidR="00826B0D">
        <w:t>a 4.4.3.</w:t>
      </w:r>
      <w:r w:rsidR="00053174">
        <w:t xml:space="preserve"> V článku 4.4.</w:t>
      </w:r>
      <w:r w:rsidR="00826B0D">
        <w:t>4</w:t>
      </w:r>
      <w:r w:rsidR="00053174">
        <w:t xml:space="preserve"> jsou popsány práce uvedené v technické zprávě D.1.1.01 a ve výkresech D.1.1.12 a D.1.1.20. Z těchto důvodů není projekt kompletní, ale obsahuje pouze vybrané části obsažené v soupisu prací.</w:t>
      </w:r>
    </w:p>
    <w:p w14:paraId="11990EA8" w14:textId="295D727F" w:rsidR="00A16D04" w:rsidRDefault="00053174" w:rsidP="003C7252">
      <w:pPr>
        <w:pStyle w:val="Text2-1"/>
      </w:pPr>
      <w:r>
        <w:t>V rámci ZTI vodovod bude provedeno vedení stoupačk</w:t>
      </w:r>
      <w:r w:rsidR="000035E9">
        <w:t>y</w:t>
      </w:r>
      <w:r>
        <w:t xml:space="preserve"> V1 </w:t>
      </w:r>
      <w:r w:rsidR="000035E9">
        <w:t xml:space="preserve">v úrovni stropu mezi 1.NP a 2.NP napojením na plastový rozvod stávající stoupačky opravený po havárii vedení v roce 2022 </w:t>
      </w:r>
      <w:r>
        <w:t>a veškerá její přípojná vedení</w:t>
      </w:r>
      <w:r w:rsidR="00502AE8">
        <w:t>.</w:t>
      </w:r>
      <w:r w:rsidR="00CD345D">
        <w:t xml:space="preserve"> </w:t>
      </w:r>
      <w:r w:rsidR="000035E9">
        <w:t xml:space="preserve">Dále bude použit stávající zásobník TUV, který bude pouze přemístěn na nové místo osazení v souladu s PD. </w:t>
      </w:r>
      <w:r w:rsidR="00CD345D">
        <w:t xml:space="preserve">V rámci kanalizace pouze přípojná vedení a stoupačky K4, K5 a K6, v rozsahu 1.NP uvedené propojení stoupaček K4 a K5 do K6 a tato v úrovni 1.NP napojena do stávajícího stoupacího vedení kanalizace z bytu pana Pařízka. Vzduchotechnika bude provedena pouze v místnostech 2.05 a 2.06 a to z úrovně 2.NP nad stávající střešní plášť. Vnitřní elektroinstalace pouze v rozsahu 2. NP rozvaděč RB06 a z něj vycházející okruhy. Napojení rozvaděče RB06 bude provedeno na nový kabel, který bude na chodbě 2.01, nebo jiném vhodném místě, napojen v nové kabelové skříni na kabel stávající. Toto je dočasné řešení do doby provedení celkové opravy objektu podle projektu. </w:t>
      </w:r>
      <w:r w:rsidR="006E69BD">
        <w:t>PS 02 – bude proveden pouze domácí telefon do místnosti 2.09, ostatní domácí telefon pouze trubkování, dále chráničky – příprava mezi 2.NP a 3. NP.</w:t>
      </w:r>
    </w:p>
    <w:p w14:paraId="00FE3CEB" w14:textId="34220504" w:rsidR="00826B0D" w:rsidRDefault="00826B0D" w:rsidP="003C7252">
      <w:pPr>
        <w:pStyle w:val="Text2-1"/>
      </w:pPr>
      <w:r>
        <w:t>V místnostech 2. 06, 2.08 a 2.09 bude provedena demontáž podlahové konstrukce jako je plánována v 2.07</w:t>
      </w:r>
      <w:r w:rsidR="005043E8">
        <w:t xml:space="preserve"> – až na trámy</w:t>
      </w:r>
      <w:r>
        <w:t xml:space="preserve">, bude provedena kontrola </w:t>
      </w:r>
      <w:proofErr w:type="spellStart"/>
      <w:r>
        <w:t>zhlaví</w:t>
      </w:r>
      <w:proofErr w:type="spellEnd"/>
      <w:r>
        <w:t xml:space="preserve"> nosných trámů a bude následně proveden</w:t>
      </w:r>
      <w:r w:rsidR="005043E8">
        <w:t xml:space="preserve"> nový záklop z prken </w:t>
      </w:r>
      <w:proofErr w:type="spellStart"/>
      <w:r w:rsidR="005043E8">
        <w:t>tl</w:t>
      </w:r>
      <w:proofErr w:type="spellEnd"/>
      <w:r w:rsidR="005043E8">
        <w:t xml:space="preserve">. 32 mm, separační vrstva z </w:t>
      </w:r>
      <w:proofErr w:type="spellStart"/>
      <w:r w:rsidR="005043E8">
        <w:t>textílie</w:t>
      </w:r>
      <w:proofErr w:type="spellEnd"/>
      <w:r w:rsidR="005043E8">
        <w:t xml:space="preserve"> + 2 x 40 mm deska z pěnového skla + separační vrstva z </w:t>
      </w:r>
      <w:proofErr w:type="spellStart"/>
      <w:r w:rsidR="005043E8">
        <w:t>textílie</w:t>
      </w:r>
      <w:proofErr w:type="spellEnd"/>
      <w:r w:rsidR="005043E8">
        <w:t xml:space="preserve"> + podlaha z OSB desek + lepená podložka pod</w:t>
      </w:r>
      <w:r>
        <w:t xml:space="preserve"> podlah</w:t>
      </w:r>
      <w:r w:rsidR="005043E8">
        <w:t xml:space="preserve">ovou krytinu + desková </w:t>
      </w:r>
      <w:proofErr w:type="spellStart"/>
      <w:r w:rsidR="005043E8">
        <w:t>vinilová</w:t>
      </w:r>
      <w:proofErr w:type="spellEnd"/>
      <w:r w:rsidR="005043E8">
        <w:t xml:space="preserve"> plovoucí podlaha,</w:t>
      </w:r>
      <w:r>
        <w:t xml:space="preserve"> v místnostech 2.08 a 2.09 bude proveden vinil </w:t>
      </w:r>
      <w:proofErr w:type="spellStart"/>
      <w:r>
        <w:t>tl</w:t>
      </w:r>
      <w:proofErr w:type="spellEnd"/>
      <w:r>
        <w:t xml:space="preserve">. 3mm </w:t>
      </w:r>
      <w:proofErr w:type="spellStart"/>
      <w:r>
        <w:t>vinilové</w:t>
      </w:r>
      <w:proofErr w:type="spellEnd"/>
      <w:r>
        <w:t xml:space="preserve"> vrstvy</w:t>
      </w:r>
      <w:r w:rsidR="005043E8">
        <w:t>, v místnostech 2.05 až 2.07 bude v souladu s projektem provedena dlažba</w:t>
      </w:r>
      <w:r>
        <w:t>.</w:t>
      </w:r>
    </w:p>
    <w:p w14:paraId="196E2A88" w14:textId="3360697D" w:rsidR="006E69BD" w:rsidRDefault="006E69BD" w:rsidP="003C7252">
      <w:pPr>
        <w:pStyle w:val="Text2-1"/>
      </w:pPr>
      <w:r>
        <w:t>Nebude provedena výměna oken v místnostech 2. 01 až 2. 04 a 2.</w:t>
      </w:r>
      <w:r w:rsidR="00826B0D">
        <w:t>13</w:t>
      </w:r>
      <w:r>
        <w:t xml:space="preserve"> a 2.1</w:t>
      </w:r>
      <w:r w:rsidR="00826B0D">
        <w:t>4</w:t>
      </w:r>
      <w:r>
        <w:t xml:space="preserve"> – výrobky oken P1 až P</w:t>
      </w:r>
      <w:r w:rsidR="00826B0D">
        <w:t>8 a P11 a P12</w:t>
      </w:r>
      <w:r>
        <w:t>, nebudou provedeny klempířské výrobky K1a k</w:t>
      </w:r>
      <w:r w:rsidR="00826B0D">
        <w:t xml:space="preserve"> neosazovaným </w:t>
      </w:r>
      <w:r>
        <w:t>oknům P1 až P</w:t>
      </w:r>
      <w:r w:rsidR="00826B0D">
        <w:t>8 a P11 a P12</w:t>
      </w:r>
      <w:r>
        <w:t xml:space="preserve"> a K1b až K27, nebudou provedeny práce poznámky 1. </w:t>
      </w:r>
      <w:r w:rsidR="00826B0D">
        <w:t xml:space="preserve">nebude provedena výměna dveří do 2. 06 – výrobek D4L, budou ponechány dveře stávající. </w:t>
      </w:r>
      <w:r>
        <w:t>Nebude zasahováno do systému ústředního topení</w:t>
      </w:r>
      <w:r w:rsidR="00826B0D">
        <w:t xml:space="preserve"> vyjma přesunu stávajícího rozvodu v 2.07 z důvodu umístění sprchy</w:t>
      </w:r>
      <w:r>
        <w:t xml:space="preserve">. </w:t>
      </w:r>
      <w:r w:rsidR="00826B0D">
        <w:t>Stávající rozvod bude přesunut podél příčky mezi 2.07 a 2.08, bude na tento rozvod osazen topná žebřík a rozvod bude pokračovat do 2.06.</w:t>
      </w:r>
    </w:p>
    <w:p w14:paraId="3B67C881" w14:textId="77777777" w:rsidR="00DF7BAA" w:rsidRDefault="00DF7BAA" w:rsidP="00DF7BAA">
      <w:pPr>
        <w:pStyle w:val="Nadpis2-2"/>
      </w:pPr>
      <w:bookmarkStart w:id="46" w:name="_Toc126901933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C16B3D" w:rsidRDefault="00E50E94" w:rsidP="00C16B3D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26901934"/>
      <w:r w:rsidRPr="00EC2E51">
        <w:t>ORGANIZACE</w:t>
      </w:r>
      <w:r>
        <w:t xml:space="preserve"> VÝSTAVBY, VÝLUKY</w:t>
      </w:r>
      <w:bookmarkEnd w:id="48"/>
      <w:bookmarkEnd w:id="49"/>
    </w:p>
    <w:p w14:paraId="11D5052A" w14:textId="7F9D8C2C" w:rsidR="00DF7BAA" w:rsidRDefault="00502AE8" w:rsidP="00DF7BAA">
      <w:pPr>
        <w:pStyle w:val="Text2-1"/>
      </w:pPr>
      <w:r w:rsidRPr="000E748E">
        <w:t>Vzhledem</w:t>
      </w:r>
      <w:r w:rsidR="000E748E">
        <w:t xml:space="preserve"> ke skutečnosti, že byt je obydlen, bude po nezbytně nutnou dobu prací poskytnuto nájemníkovi </w:t>
      </w:r>
      <w:r w:rsidR="005043E8">
        <w:t>místo pro</w:t>
      </w:r>
      <w:r w:rsidR="000E748E">
        <w:t xml:space="preserve"> uchování vybavení bytu</w:t>
      </w:r>
      <w:r w:rsidR="00697E3C">
        <w:t xml:space="preserve"> (včetně kuchyňské linky, sporáku, lednice a dalších spotřebičů)</w:t>
      </w:r>
      <w:r w:rsidR="000E748E">
        <w:t xml:space="preserve"> </w:t>
      </w:r>
      <w:r w:rsidR="005043E8">
        <w:t xml:space="preserve">- </w:t>
      </w:r>
      <w:r w:rsidR="000E748E">
        <w:t xml:space="preserve">dostatečné množství </w:t>
      </w:r>
      <w:r w:rsidR="009F4926">
        <w:t>úložných prostor v mobilních buňkách umístěných v areálu stanice Jaroměřice nad Rokytnou a zhotovitel zajistí veškeré související stěhovací práce.</w:t>
      </w:r>
      <w:r w:rsidR="005043E8">
        <w:t xml:space="preserve"> Náhradní ubytování a jeho zajištění není předmětem smlouvy. </w:t>
      </w:r>
    </w:p>
    <w:p w14:paraId="5D7E3959" w14:textId="6EE69E97" w:rsidR="005043E8" w:rsidRDefault="00F71440" w:rsidP="00DF7BAA">
      <w:pPr>
        <w:pStyle w:val="Text2-1"/>
      </w:pPr>
      <w:r>
        <w:t>Termíny výstavby</w:t>
      </w:r>
      <w:r w:rsidR="00442753">
        <w:t xml:space="preserve"> jsou následující: </w:t>
      </w:r>
    </w:p>
    <w:p w14:paraId="205EF48E" w14:textId="419EAE1A" w:rsidR="00442753" w:rsidRDefault="00442753" w:rsidP="00442753">
      <w:pPr>
        <w:pStyle w:val="Text2-1"/>
        <w:numPr>
          <w:ilvl w:val="0"/>
          <w:numId w:val="23"/>
        </w:numPr>
      </w:pPr>
      <w:r>
        <w:t>Zahájení prací nejpozději 1 měsíc od zveřejnění smlouvy</w:t>
      </w:r>
    </w:p>
    <w:p w14:paraId="7F89EE03" w14:textId="6347DBA0" w:rsidR="00442753" w:rsidRDefault="00442753" w:rsidP="00442753">
      <w:pPr>
        <w:pStyle w:val="Text2-1"/>
        <w:numPr>
          <w:ilvl w:val="0"/>
          <w:numId w:val="23"/>
        </w:numPr>
      </w:pPr>
      <w:r>
        <w:t>Celková doby prací v bytě 3 měsíce od předání staveniště</w:t>
      </w:r>
    </w:p>
    <w:p w14:paraId="56C16F83" w14:textId="3D9DC6C1" w:rsidR="00442753" w:rsidRDefault="00442753" w:rsidP="00442753">
      <w:pPr>
        <w:pStyle w:val="Text2-1"/>
        <w:numPr>
          <w:ilvl w:val="0"/>
          <w:numId w:val="23"/>
        </w:numPr>
      </w:pPr>
      <w:r>
        <w:t>Doby na předání dokladové části a dalších požadovaných dokumentů 3 měsíce od převzetí díla</w:t>
      </w:r>
    </w:p>
    <w:p w14:paraId="68DEAB2F" w14:textId="49E84D37" w:rsidR="00BE0243" w:rsidRPr="000E748E" w:rsidRDefault="00BE0243" w:rsidP="00BE0243">
      <w:pPr>
        <w:pStyle w:val="Text2-1"/>
        <w:numPr>
          <w:ilvl w:val="0"/>
          <w:numId w:val="0"/>
        </w:numPr>
        <w:ind w:left="737"/>
      </w:pPr>
      <w:r>
        <w:t>Termíny celkové doby prací v bytě mohou být prodlouženy v případě pozitivních výsledků průzkumu a posouzení stropních trámů na jejich biotické napadení nebo nedostatečnou únosnost.</w:t>
      </w:r>
    </w:p>
    <w:p w14:paraId="3433DF18" w14:textId="77777777" w:rsidR="00DF7BAA" w:rsidRDefault="00DF7BAA" w:rsidP="00DF7BAA">
      <w:pPr>
        <w:pStyle w:val="Nadpis2-1"/>
      </w:pPr>
      <w:bookmarkStart w:id="50" w:name="_Toc6410461"/>
      <w:bookmarkStart w:id="51" w:name="_Toc126901935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2" w:name="_Toc6410462"/>
      <w:bookmarkStart w:id="53" w:name="_Toc126901936"/>
      <w:r>
        <w:t>PŘÍLOHY</w:t>
      </w:r>
      <w:bookmarkEnd w:id="52"/>
      <w:bookmarkEnd w:id="53"/>
    </w:p>
    <w:p w14:paraId="520CC0CC" w14:textId="437DD1B4" w:rsidR="00F66DA9" w:rsidRPr="009F4926" w:rsidRDefault="00C16B3D" w:rsidP="00F66DA9">
      <w:pPr>
        <w:pStyle w:val="Text2-1"/>
      </w:pPr>
      <w:r w:rsidRPr="009F4926">
        <w:t>neobsazeno</w:t>
      </w: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0562" w14:textId="77777777" w:rsidR="00F71440" w:rsidRDefault="00F71440" w:rsidP="00962258">
      <w:pPr>
        <w:spacing w:after="0" w:line="240" w:lineRule="auto"/>
      </w:pPr>
      <w:r>
        <w:separator/>
      </w:r>
    </w:p>
  </w:endnote>
  <w:endnote w:type="continuationSeparator" w:id="0">
    <w:p w14:paraId="6DE3CDD2" w14:textId="77777777" w:rsidR="00F71440" w:rsidRDefault="00F714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7144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FC96BCB" w:rsidR="00F71440" w:rsidRPr="00B8518B" w:rsidRDefault="00F7144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8AB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8AB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4266134" w:rsidR="00F71440" w:rsidRDefault="000638AB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F71440">
            <w:t xml:space="preserve">Příloha č. 2 </w:t>
          </w:r>
          <w:r>
            <w:t>b</w:t>
          </w:r>
          <w:r w:rsidR="00F71440">
            <w:t>)</w:t>
          </w:r>
          <w:r w:rsidR="00F71440" w:rsidRPr="003462EB">
            <w:t xml:space="preserve"> </w:t>
          </w:r>
        </w:p>
        <w:p w14:paraId="178E0553" w14:textId="77777777" w:rsidR="00F71440" w:rsidRPr="003462EB" w:rsidRDefault="00F7144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F71440" w:rsidRPr="00614E71" w:rsidRDefault="00F7144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7144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AE45FD2" w:rsidR="00F71440" w:rsidRDefault="000638AB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>
            <w:t>Příloha č. 2b)</w:t>
          </w:r>
        </w:p>
        <w:p w14:paraId="5D9BD160" w14:textId="77777777" w:rsidR="00F71440" w:rsidRPr="003462EB" w:rsidRDefault="00F7144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07C0CF2A" w:rsidR="00F71440" w:rsidRPr="009E09BE" w:rsidRDefault="00F7144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8A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8AB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71440" w:rsidRPr="00B8518B" w:rsidRDefault="00F7144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F71440" w:rsidRPr="00B8518B" w:rsidRDefault="00F71440" w:rsidP="00460660">
    <w:pPr>
      <w:pStyle w:val="Zpat"/>
      <w:rPr>
        <w:sz w:val="2"/>
        <w:szCs w:val="2"/>
      </w:rPr>
    </w:pPr>
  </w:p>
  <w:p w14:paraId="53F277EE" w14:textId="77777777" w:rsidR="00F71440" w:rsidRDefault="00F71440" w:rsidP="00757290">
    <w:pPr>
      <w:pStyle w:val="Zpatvlevo"/>
      <w:rPr>
        <w:rFonts w:cs="Calibri"/>
        <w:szCs w:val="12"/>
      </w:rPr>
    </w:pPr>
  </w:p>
  <w:p w14:paraId="17EFC080" w14:textId="77777777" w:rsidR="00F71440" w:rsidRPr="00460660" w:rsidRDefault="00F7144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A935D" w14:textId="77777777" w:rsidR="00F71440" w:rsidRDefault="00F71440" w:rsidP="00962258">
      <w:pPr>
        <w:spacing w:after="0" w:line="240" w:lineRule="auto"/>
      </w:pPr>
      <w:r>
        <w:separator/>
      </w:r>
    </w:p>
  </w:footnote>
  <w:footnote w:type="continuationSeparator" w:id="0">
    <w:p w14:paraId="2682EBF7" w14:textId="77777777" w:rsidR="00F71440" w:rsidRDefault="00F714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7144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71440" w:rsidRPr="00B8518B" w:rsidRDefault="00F714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71440" w:rsidRDefault="00F7144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71440" w:rsidRPr="00D6163D" w:rsidRDefault="00F71440" w:rsidP="00FC6389">
          <w:pPr>
            <w:pStyle w:val="Druhdokumentu"/>
          </w:pPr>
        </w:p>
      </w:tc>
    </w:tr>
    <w:tr w:rsidR="00F7144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71440" w:rsidRPr="00B8518B" w:rsidRDefault="00F714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71440" w:rsidRDefault="00F7144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71440" w:rsidRPr="00D6163D" w:rsidRDefault="00F71440" w:rsidP="00FC6389">
          <w:pPr>
            <w:pStyle w:val="Druhdokumentu"/>
          </w:pPr>
        </w:p>
      </w:tc>
    </w:tr>
  </w:tbl>
  <w:p w14:paraId="53E85CAA" w14:textId="77777777" w:rsidR="00F71440" w:rsidRPr="00D6163D" w:rsidRDefault="00F71440" w:rsidP="00FC6389">
    <w:pPr>
      <w:pStyle w:val="Zhlav"/>
      <w:rPr>
        <w:sz w:val="8"/>
        <w:szCs w:val="8"/>
      </w:rPr>
    </w:pPr>
  </w:p>
  <w:p w14:paraId="1437D3AE" w14:textId="77777777" w:rsidR="00F71440" w:rsidRPr="00460660" w:rsidRDefault="00F714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09181D"/>
    <w:multiLevelType w:val="hybridMultilevel"/>
    <w:tmpl w:val="2FE81BD6"/>
    <w:lvl w:ilvl="0" w:tplc="89C27552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35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3174"/>
    <w:rsid w:val="0005496A"/>
    <w:rsid w:val="00054FC6"/>
    <w:rsid w:val="000619E9"/>
    <w:rsid w:val="000638AB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E748E"/>
    <w:rsid w:val="000F05C4"/>
    <w:rsid w:val="000F15F1"/>
    <w:rsid w:val="000F50A4"/>
    <w:rsid w:val="001003E0"/>
    <w:rsid w:val="00103B38"/>
    <w:rsid w:val="00104CC3"/>
    <w:rsid w:val="00107E6D"/>
    <w:rsid w:val="001119B8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7CA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2753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3E8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662A4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E3C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1AB3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69B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0D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1228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39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492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25BF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1728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243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345D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516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7DB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2199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1440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DAC2F2-DFFC-4908-8091-B82C58486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252</TotalTime>
  <Pages>12</Pages>
  <Words>4761</Words>
  <Characters>28096</Characters>
  <Application>Microsoft Office Word</Application>
  <DocSecurity>0</DocSecurity>
  <Lines>234</Lines>
  <Paragraphs>65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25</cp:revision>
  <cp:lastPrinted>2022-12-07T13:03:00Z</cp:lastPrinted>
  <dcterms:created xsi:type="dcterms:W3CDTF">2023-01-17T14:50:00Z</dcterms:created>
  <dcterms:modified xsi:type="dcterms:W3CDTF">2023-03-28T10:27:00Z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